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Bold" w:hAnsi="Times New Roman Bold" w:cs="Times New Roman Bold"/>
          <w:b/>
          <w:bCs/>
          <w:sz w:val="28"/>
          <w:szCs w:val="28"/>
        </w:rPr>
      </w:pPr>
      <w:r>
        <w:rPr>
          <w:rFonts w:hint="default" w:ascii="Times New Roman Bold" w:hAnsi="Times New Roman Bold" w:cs="Times New Roman Bold"/>
          <w:b/>
          <w:bCs/>
          <w:sz w:val="28"/>
          <w:szCs w:val="28"/>
        </w:rPr>
        <w:t>HW4 Investigation of 5 unusual records</w:t>
      </w: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1. </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RECORD:</w:t>
      </w:r>
      <w:r>
        <w:rPr>
          <w:rFonts w:hint="default" w:ascii="Times New Roman" w:hAnsi="Times New Roman" w:cs="Times New Roman"/>
          <w:b w:val="0"/>
          <w:bCs w:val="0"/>
          <w:sz w:val="22"/>
          <w:szCs w:val="22"/>
        </w:rPr>
        <w:t xml:space="preserve"> 333412</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Owner:</w:t>
      </w:r>
      <w:r>
        <w:rPr>
          <w:rFonts w:hint="default" w:ascii="Times New Roman" w:hAnsi="Times New Roman" w:cs="Times New Roman"/>
          <w:b w:val="0"/>
          <w:bCs w:val="0"/>
          <w:sz w:val="22"/>
          <w:szCs w:val="22"/>
        </w:rPr>
        <w:t xml:space="preserve"> SPOONER ALSTON</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Address:</w:t>
      </w:r>
      <w:r>
        <w:rPr>
          <w:rFonts w:hint="default" w:ascii="Times New Roman" w:hAnsi="Times New Roman" w:cs="Times New Roman"/>
          <w:b w:val="0"/>
          <w:bCs w:val="0"/>
          <w:sz w:val="22"/>
          <w:szCs w:val="22"/>
        </w:rPr>
        <w:t xml:space="preserve"> 37 MONROE STREET, NY11238</w:t>
      </w: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By using satellite through Google map, it is a building located in Brooklyn.</w:t>
      </w:r>
    </w:p>
    <w:p>
      <w:pPr>
        <w:jc w:val="center"/>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drawing>
          <wp:inline distT="0" distB="0" distL="114300" distR="114300">
            <wp:extent cx="3056255" cy="2262505"/>
            <wp:effectExtent l="0" t="0" r="17145" b="23495"/>
            <wp:docPr id="1" name="Picture 1" descr="Screen Shot 2022-02-05 at 5.34.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2-02-05 at 5.34.16 PM"/>
                    <pic:cNvPicPr>
                      <a:picLocks noChangeAspect="1"/>
                    </pic:cNvPicPr>
                  </pic:nvPicPr>
                  <pic:blipFill>
                    <a:blip r:embed="rId4"/>
                    <a:stretch>
                      <a:fillRect/>
                    </a:stretch>
                  </pic:blipFill>
                  <pic:spPr>
                    <a:xfrm>
                      <a:off x="0" y="0"/>
                      <a:ext cx="3056255" cy="2262505"/>
                    </a:xfrm>
                    <a:prstGeom prst="rect">
                      <a:avLst/>
                    </a:prstGeom>
                  </pic:spPr>
                </pic:pic>
              </a:graphicData>
            </a:graphic>
          </wp:inline>
        </w:drawing>
      </w: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The reason why this record is suspicious is that it has a unusually high z-score on r2_inv_taxclass, r3_inv_taxclass, r8_inv_taxclass, and r9_inv_taxclass. </w:t>
      </w:r>
    </w:p>
    <w:p>
      <w:pPr>
        <w:jc w:val="both"/>
        <w:rPr>
          <w:rFonts w:hint="default" w:ascii="Times New Roman" w:hAnsi="Times New Roman" w:cs="Times New Roman"/>
          <w:b w:val="0"/>
          <w:bCs w:val="0"/>
          <w:sz w:val="22"/>
          <w:szCs w:val="22"/>
        </w:rPr>
      </w:pPr>
      <w:r>
        <w:rPr>
          <w:rFonts w:hint="default" w:ascii="Times New Roman Italic" w:hAnsi="Times New Roman Italic" w:cs="Times New Roman Italic"/>
          <w:b w:val="0"/>
          <w:bCs w:val="0"/>
          <w:i/>
          <w:iCs/>
          <w:sz w:val="20"/>
          <w:szCs w:val="20"/>
        </w:rPr>
        <w:t>The below tables shows the z-score respect to the suspicious fields:</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jc w:val="both"/>
              <w:rPr>
                <w:rFonts w:hint="default" w:ascii="Times New Roman" w:hAnsi="Times New Roman" w:cs="Times New Roman"/>
                <w:b w:val="0"/>
                <w:bCs w:val="0"/>
                <w:sz w:val="22"/>
                <w:szCs w:val="22"/>
                <w:vertAlign w:val="baseline"/>
              </w:rPr>
            </w:pPr>
          </w:p>
        </w:tc>
        <w:tc>
          <w:tcPr>
            <w:tcW w:w="1704"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rPr>
              <w:t>r2_inv_taxclass</w:t>
            </w:r>
          </w:p>
        </w:tc>
        <w:tc>
          <w:tcPr>
            <w:tcW w:w="1704"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rPr>
              <w:t>r3_inv_taxclass</w:t>
            </w:r>
          </w:p>
        </w:tc>
        <w:tc>
          <w:tcPr>
            <w:tcW w:w="170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rPr>
              <w:t>r8_inv_taxclass</w:t>
            </w:r>
          </w:p>
        </w:tc>
        <w:tc>
          <w:tcPr>
            <w:tcW w:w="170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rPr>
              <w:t>r9_inv_taxclass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Z-score</w:t>
            </w:r>
          </w:p>
        </w:tc>
        <w:tc>
          <w:tcPr>
            <w:tcW w:w="1704"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218.289</w:t>
            </w:r>
          </w:p>
        </w:tc>
        <w:tc>
          <w:tcPr>
            <w:tcW w:w="1704"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153.736</w:t>
            </w:r>
          </w:p>
        </w:tc>
        <w:tc>
          <w:tcPr>
            <w:tcW w:w="170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105.27</w:t>
            </w:r>
          </w:p>
        </w:tc>
        <w:tc>
          <w:tcPr>
            <w:tcW w:w="170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69.571</w:t>
            </w:r>
          </w:p>
        </w:tc>
      </w:tr>
    </w:tbl>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By the table above, we can observe that r2,r3,r8,r9 inverse are much higher than normal based on the taxclass. This means that base on the owner’s taxclass, he is far away from other owner who has the same taxclass. By further investigation, I found that this property has unusually high BLDFRONT(4017), and BLDDEPTH(42) which is much higher than its LTFRONT(17), LTDEPTH(85). Since r2_inv=S2/V1, r3_inv=S3/V1, r8_inv=V3/S2, and r9_inv=V3/S3 where S2= BLDFRONT* BLDDEPTH, S3 = S2*STORIES, they are all impacted by a large S2. Therefore, this might be the reason why it has a high fraud score. </w:t>
      </w: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2. </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RECORD:</w:t>
      </w:r>
      <w:r>
        <w:rPr>
          <w:rFonts w:hint="default" w:ascii="Times New Roman" w:hAnsi="Times New Roman" w:cs="Times New Roman"/>
          <w:b w:val="0"/>
          <w:bCs w:val="0"/>
          <w:sz w:val="22"/>
          <w:szCs w:val="22"/>
        </w:rPr>
        <w:t xml:space="preserve"> 934793</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Owner:</w:t>
      </w:r>
      <w:r>
        <w:rPr>
          <w:rFonts w:hint="default" w:ascii="Times New Roman" w:hAnsi="Times New Roman" w:cs="Times New Roman"/>
          <w:b w:val="0"/>
          <w:bCs w:val="0"/>
          <w:sz w:val="22"/>
          <w:szCs w:val="22"/>
        </w:rPr>
        <w:t xml:space="preserve"> BREEZY POINT COOPERAT</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Address:</w:t>
      </w:r>
      <w:r>
        <w:rPr>
          <w:rFonts w:hint="default" w:ascii="Times New Roman" w:hAnsi="Times New Roman" w:cs="Times New Roman"/>
          <w:b w:val="0"/>
          <w:bCs w:val="0"/>
          <w:sz w:val="22"/>
          <w:szCs w:val="22"/>
        </w:rPr>
        <w:t xml:space="preserve"> 217-02 BREEZY POINT BLVD, NY11697</w:t>
      </w: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By using satellite through Google map, it is a building located at Breezy Point neighborhood in Queens</w:t>
      </w: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drawing>
          <wp:inline distT="0" distB="0" distL="114300" distR="114300">
            <wp:extent cx="2535555" cy="2493645"/>
            <wp:effectExtent l="0" t="0" r="4445" b="20955"/>
            <wp:docPr id="2" name="Picture 2" descr="Screen Shot 2022-02-05 at 6.35.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2-02-05 at 6.35.38 PM"/>
                    <pic:cNvPicPr>
                      <a:picLocks noChangeAspect="1"/>
                    </pic:cNvPicPr>
                  </pic:nvPicPr>
                  <pic:blipFill>
                    <a:blip r:embed="rId5"/>
                    <a:stretch>
                      <a:fillRect/>
                    </a:stretch>
                  </pic:blipFill>
                  <pic:spPr>
                    <a:xfrm>
                      <a:off x="0" y="0"/>
                      <a:ext cx="2535555" cy="2493645"/>
                    </a:xfrm>
                    <a:prstGeom prst="rect">
                      <a:avLst/>
                    </a:prstGeom>
                  </pic:spPr>
                </pic:pic>
              </a:graphicData>
            </a:graphic>
          </wp:inline>
        </w:drawing>
      </w: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The reason why this record is suspicious is that it has a unusually high z-score on r2, r3, r5, r6, r8, r9</w:t>
      </w:r>
    </w:p>
    <w:p>
      <w:pPr>
        <w:jc w:val="both"/>
        <w:rPr>
          <w:rFonts w:hint="default" w:ascii="Times New Roman" w:hAnsi="Times New Roman" w:cs="Times New Roman"/>
          <w:b w:val="0"/>
          <w:bCs w:val="0"/>
          <w:sz w:val="22"/>
          <w:szCs w:val="22"/>
        </w:rPr>
      </w:pPr>
      <w:r>
        <w:rPr>
          <w:rFonts w:hint="default" w:ascii="Times New Roman Italic" w:hAnsi="Times New Roman Italic" w:cs="Times New Roman Italic"/>
          <w:b w:val="0"/>
          <w:bCs w:val="0"/>
          <w:i/>
          <w:iCs/>
          <w:sz w:val="20"/>
          <w:szCs w:val="20"/>
        </w:rPr>
        <w:t>The below tables shows the z-score respect to the suspicious fields:</w:t>
      </w:r>
    </w:p>
    <w:tbl>
      <w:tblPr>
        <w:tblStyle w:val="4"/>
        <w:tblpPr w:leftFromText="180" w:rightFromText="180" w:vertAnchor="text" w:horzAnchor="page" w:tblpX="1949" w:tblpY="16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7"/>
        <w:gridCol w:w="1217"/>
        <w:gridCol w:w="1217"/>
      </w:tblGrid>
      <w:tr>
        <w:tc>
          <w:tcPr>
            <w:tcW w:w="1217" w:type="dxa"/>
          </w:tcPr>
          <w:p>
            <w:pPr>
              <w:jc w:val="both"/>
              <w:rPr>
                <w:rFonts w:hint="default" w:ascii="Times New Roman" w:hAnsi="Times New Roman" w:cs="Times New Roman"/>
                <w:b w:val="0"/>
                <w:bCs w:val="0"/>
                <w:sz w:val="22"/>
                <w:szCs w:val="22"/>
                <w:vertAlign w:val="baseline"/>
              </w:rPr>
            </w:pP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r2</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r3</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r5</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r6</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r8</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r9</w:t>
            </w:r>
          </w:p>
        </w:tc>
      </w:tr>
      <w:tr>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Z-score</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220.901</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455.584</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23.982</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50.973</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14.589</w:t>
            </w:r>
          </w:p>
        </w:tc>
        <w:tc>
          <w:tcPr>
            <w:tcW w:w="1217"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41.682</w:t>
            </w:r>
          </w:p>
        </w:tc>
      </w:tr>
    </w:tbl>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By the table above, we can observe that r2, r3, r5, r6, r8, r9 are much higher than normal r-ratio. Since r2= V1/S1, r3 = V1/S3, r5 = V2/S2, r6 = V2/S3, r8=V3/S2, r9 = V3/S3, where S1=LTFRONT*LTDEPTH, S2=BLDFRONT*BLDDEPTH, S3=S2*STORIES, V1=FULLVAL, V2=AVLAND, V3= AVTOT, I started to looked at these fields. By further investigation, I found that the FULLVAL is unusually high which is 273,000,000, this might be the reason why it has a high score on r2, and r3. Moreover, a high V2(AVLAND= 10920000),and a high V3(AVTOT=16380000) and low S2, S3 might also be the reason why it has a high score on r5,r6,r8,r9. Therefore, based on the investigation, record 934793 is suspicious and requires further investigation.</w:t>
      </w: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3. </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RECORD:</w:t>
      </w:r>
      <w:r>
        <w:rPr>
          <w:rFonts w:hint="default" w:ascii="Times New Roman" w:hAnsi="Times New Roman" w:cs="Times New Roman"/>
          <w:b w:val="0"/>
          <w:bCs w:val="0"/>
          <w:sz w:val="22"/>
          <w:szCs w:val="22"/>
        </w:rPr>
        <w:t xml:space="preserve"> 116647</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Owner:</w:t>
      </w:r>
      <w:r>
        <w:rPr>
          <w:rFonts w:hint="default" w:ascii="Times New Roman" w:hAnsi="Times New Roman" w:cs="Times New Roman"/>
          <w:b w:val="0"/>
          <w:bCs w:val="0"/>
          <w:sz w:val="22"/>
          <w:szCs w:val="22"/>
        </w:rPr>
        <w:t xml:space="preserve"> MF ASSOCIATES OF NEW</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Address:</w:t>
      </w:r>
      <w:r>
        <w:rPr>
          <w:rFonts w:hint="default" w:ascii="Times New Roman" w:hAnsi="Times New Roman" w:cs="Times New Roman"/>
          <w:b w:val="0"/>
          <w:bCs w:val="0"/>
          <w:sz w:val="22"/>
          <w:szCs w:val="22"/>
        </w:rPr>
        <w:t xml:space="preserve"> 1849 2 AVENUE, NY10128</w:t>
      </w: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By using satellite through Google map, we find that it is an independent building located in Manhattan.</w:t>
      </w: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drawing>
          <wp:inline distT="0" distB="0" distL="114300" distR="114300">
            <wp:extent cx="2455545" cy="3216275"/>
            <wp:effectExtent l="0" t="0" r="8255" b="9525"/>
            <wp:docPr id="4" name="Picture 4" descr="Screen Shot 2022-02-05 at 8.36.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2-02-05 at 8.36.55 PM"/>
                    <pic:cNvPicPr>
                      <a:picLocks noChangeAspect="1"/>
                    </pic:cNvPicPr>
                  </pic:nvPicPr>
                  <pic:blipFill>
                    <a:blip r:embed="rId6"/>
                    <a:stretch>
                      <a:fillRect/>
                    </a:stretch>
                  </pic:blipFill>
                  <pic:spPr>
                    <a:xfrm>
                      <a:off x="0" y="0"/>
                      <a:ext cx="2455545" cy="3216275"/>
                    </a:xfrm>
                    <a:prstGeom prst="rect">
                      <a:avLst/>
                    </a:prstGeom>
                  </pic:spPr>
                </pic:pic>
              </a:graphicData>
            </a:graphic>
          </wp:inline>
        </w:drawing>
      </w:r>
      <w:r>
        <w:rPr>
          <w:rFonts w:hint="default" w:ascii="Times New Roman" w:hAnsi="Times New Roman" w:cs="Times New Roman"/>
          <w:b w:val="0"/>
          <w:bCs w:val="0"/>
          <w:sz w:val="22"/>
          <w:szCs w:val="22"/>
        </w:rPr>
        <w:drawing>
          <wp:inline distT="0" distB="0" distL="114300" distR="114300">
            <wp:extent cx="2202180" cy="1871345"/>
            <wp:effectExtent l="0" t="0" r="7620" b="8255"/>
            <wp:docPr id="3" name="Picture 3" descr="Screen Shot 2022-02-05 at 8.34.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2-02-05 at 8.34.37 PM"/>
                    <pic:cNvPicPr>
                      <a:picLocks noChangeAspect="1"/>
                    </pic:cNvPicPr>
                  </pic:nvPicPr>
                  <pic:blipFill>
                    <a:blip r:embed="rId7"/>
                    <a:stretch>
                      <a:fillRect/>
                    </a:stretch>
                  </pic:blipFill>
                  <pic:spPr>
                    <a:xfrm>
                      <a:off x="0" y="0"/>
                      <a:ext cx="2202180" cy="1871345"/>
                    </a:xfrm>
                    <a:prstGeom prst="rect">
                      <a:avLst/>
                    </a:prstGeom>
                  </pic:spPr>
                </pic:pic>
              </a:graphicData>
            </a:graphic>
          </wp:inline>
        </w:drawing>
      </w: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Italic" w:hAnsi="Times New Roman Italic" w:cs="Times New Roman Italic"/>
          <w:b w:val="0"/>
          <w:bCs w:val="0"/>
          <w:i/>
          <w:iCs/>
          <w:sz w:val="20"/>
          <w:szCs w:val="20"/>
        </w:rPr>
        <w:t>The below tables shows the z-score respect to the suspicious fields:</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8"/>
        <w:gridCol w:w="1218"/>
        <w:gridCol w:w="1218"/>
      </w:tblGrid>
      <w:tr>
        <w:tc>
          <w:tcPr>
            <w:tcW w:w="1217" w:type="dxa"/>
          </w:tcPr>
          <w:p>
            <w:pPr>
              <w:jc w:val="both"/>
              <w:rPr>
                <w:rFonts w:hint="default" w:ascii="Times New Roman Regular" w:hAnsi="Times New Roman Regular" w:cs="Times New Roman Regular"/>
                <w:b w:val="0"/>
                <w:bCs w:val="0"/>
                <w:sz w:val="22"/>
                <w:szCs w:val="22"/>
                <w:vertAlign w:val="baseline"/>
              </w:rPr>
            </w:pPr>
          </w:p>
        </w:tc>
        <w:tc>
          <w:tcPr>
            <w:tcW w:w="1217" w:type="dxa"/>
          </w:tcPr>
          <w:p>
            <w:pPr>
              <w:jc w:val="both"/>
              <w:rPr>
                <w:rFonts w:hint="default" w:ascii="Times New Roman Regular" w:hAnsi="Times New Roman Regular" w:cs="Times New Roman Regular"/>
                <w:b w:val="0"/>
                <w:bCs w:val="0"/>
                <w:sz w:val="22"/>
                <w:szCs w:val="22"/>
                <w:vertAlign w:val="baseline"/>
              </w:rPr>
            </w:pPr>
            <w:r>
              <w:rPr>
                <w:rFonts w:hint="default" w:ascii="Times New Roman Regular" w:hAnsi="Times New Roman Regular" w:cs="Times New Roman Regular"/>
                <w:b w:val="0"/>
                <w:bCs w:val="0"/>
                <w:sz w:val="22"/>
                <w:szCs w:val="22"/>
                <w:vertAlign w:val="baseline"/>
              </w:rPr>
              <w:t>r1</w:t>
            </w:r>
          </w:p>
        </w:tc>
        <w:tc>
          <w:tcPr>
            <w:tcW w:w="1217" w:type="dxa"/>
          </w:tcPr>
          <w:p>
            <w:pPr>
              <w:jc w:val="both"/>
              <w:rPr>
                <w:rFonts w:hint="default" w:ascii="Times New Roman Regular" w:hAnsi="Times New Roman Regular" w:cs="Times New Roman Regular"/>
                <w:b w:val="0"/>
                <w:bCs w:val="0"/>
                <w:sz w:val="22"/>
                <w:szCs w:val="22"/>
                <w:vertAlign w:val="baseline"/>
              </w:rPr>
            </w:pPr>
            <w:r>
              <w:rPr>
                <w:rFonts w:hint="default" w:ascii="Times New Roman Regular" w:hAnsi="Times New Roman Regular" w:cs="Times New Roman Regular"/>
                <w:b w:val="0"/>
                <w:bCs w:val="0"/>
                <w:sz w:val="22"/>
                <w:szCs w:val="22"/>
                <w:vertAlign w:val="baseline"/>
              </w:rPr>
              <w:t>r4</w:t>
            </w:r>
          </w:p>
        </w:tc>
        <w:tc>
          <w:tcPr>
            <w:tcW w:w="1217" w:type="dxa"/>
          </w:tcPr>
          <w:p>
            <w:pPr>
              <w:jc w:val="both"/>
              <w:rPr>
                <w:rFonts w:hint="default" w:ascii="Times New Roman Regular" w:hAnsi="Times New Roman Regular" w:cs="Times New Roman Regular"/>
                <w:b w:val="0"/>
                <w:bCs w:val="0"/>
                <w:sz w:val="22"/>
                <w:szCs w:val="22"/>
                <w:vertAlign w:val="baseline"/>
              </w:rPr>
            </w:pPr>
            <w:r>
              <w:rPr>
                <w:rFonts w:hint="default" w:ascii="Times New Roman Regular" w:hAnsi="Times New Roman Regular" w:cs="Times New Roman Regular"/>
                <w:b w:val="0"/>
                <w:bCs w:val="0"/>
                <w:sz w:val="22"/>
                <w:szCs w:val="22"/>
                <w:vertAlign w:val="baseline"/>
              </w:rPr>
              <w:t>r7</w:t>
            </w:r>
          </w:p>
        </w:tc>
        <w:tc>
          <w:tcPr>
            <w:tcW w:w="1218" w:type="dxa"/>
          </w:tcPr>
          <w:p>
            <w:pPr>
              <w:jc w:val="both"/>
              <w:rPr>
                <w:rFonts w:hint="default" w:ascii="Times New Roman Regular" w:hAnsi="Times New Roman Regular" w:cs="Times New Roman Regular"/>
                <w:b w:val="0"/>
                <w:bCs w:val="0"/>
                <w:sz w:val="22"/>
                <w:szCs w:val="22"/>
                <w:vertAlign w:val="baseline"/>
              </w:rPr>
            </w:pPr>
            <w:r>
              <w:rPr>
                <w:rFonts w:hint="default" w:ascii="Times New Roman Regular" w:hAnsi="Times New Roman Regular" w:cs="Times New Roman Regular"/>
                <w:b w:val="0"/>
                <w:bCs w:val="0"/>
                <w:sz w:val="22"/>
                <w:szCs w:val="22"/>
                <w:vertAlign w:val="baseline"/>
              </w:rPr>
              <w:t>r1_boro</w:t>
            </w:r>
          </w:p>
        </w:tc>
        <w:tc>
          <w:tcPr>
            <w:tcW w:w="1218" w:type="dxa"/>
          </w:tcPr>
          <w:p>
            <w:pPr>
              <w:jc w:val="both"/>
              <w:rPr>
                <w:rFonts w:hint="default" w:ascii="Times New Roman Regular" w:hAnsi="Times New Roman Regular" w:cs="Times New Roman Regular"/>
                <w:b w:val="0"/>
                <w:bCs w:val="0"/>
                <w:sz w:val="22"/>
                <w:szCs w:val="22"/>
                <w:vertAlign w:val="baseline"/>
              </w:rPr>
            </w:pPr>
            <w:r>
              <w:rPr>
                <w:rFonts w:hint="default" w:ascii="Times New Roman Regular" w:hAnsi="Times New Roman Regular" w:cs="Times New Roman Regular"/>
                <w:b w:val="0"/>
                <w:bCs w:val="0"/>
                <w:sz w:val="22"/>
                <w:szCs w:val="22"/>
                <w:vertAlign w:val="baseline"/>
              </w:rPr>
              <w:t>r4_boro</w:t>
            </w:r>
          </w:p>
        </w:tc>
        <w:tc>
          <w:tcPr>
            <w:tcW w:w="1218" w:type="dxa"/>
          </w:tcPr>
          <w:p>
            <w:pPr>
              <w:jc w:val="both"/>
              <w:rPr>
                <w:rFonts w:hint="default" w:ascii="Times New Roman Regular" w:hAnsi="Times New Roman Regular" w:cs="Times New Roman Regular"/>
                <w:b w:val="0"/>
                <w:bCs w:val="0"/>
                <w:sz w:val="22"/>
                <w:szCs w:val="22"/>
                <w:vertAlign w:val="baseline"/>
              </w:rPr>
            </w:pPr>
            <w:r>
              <w:rPr>
                <w:rFonts w:hint="default" w:ascii="Times New Roman Regular" w:hAnsi="Times New Roman Regular" w:cs="Times New Roman Regular"/>
                <w:b w:val="0"/>
                <w:bCs w:val="0"/>
                <w:sz w:val="22"/>
                <w:szCs w:val="22"/>
                <w:vertAlign w:val="baseline"/>
              </w:rPr>
              <w:t>r7_boro</w:t>
            </w:r>
          </w:p>
        </w:tc>
      </w:tr>
      <w:tr>
        <w:tc>
          <w:tcPr>
            <w:tcW w:w="1217" w:type="dxa"/>
          </w:tcPr>
          <w:p>
            <w:pPr>
              <w:jc w:val="both"/>
              <w:rPr>
                <w:rFonts w:hint="default" w:ascii="Times New Roman Regular" w:hAnsi="Times New Roman Regular" w:cs="Times New Roman Regular"/>
                <w:b w:val="0"/>
                <w:bCs w:val="0"/>
                <w:sz w:val="22"/>
                <w:szCs w:val="22"/>
                <w:vertAlign w:val="baseline"/>
              </w:rPr>
            </w:pPr>
            <w:r>
              <w:rPr>
                <w:rFonts w:hint="default" w:ascii="Times New Roman Regular" w:hAnsi="Times New Roman Regular" w:cs="Times New Roman Regular"/>
                <w:b w:val="0"/>
                <w:bCs w:val="0"/>
                <w:sz w:val="22"/>
                <w:szCs w:val="22"/>
                <w:vertAlign w:val="baseline"/>
              </w:rPr>
              <w:t>Z_score</w:t>
            </w:r>
          </w:p>
        </w:tc>
        <w:tc>
          <w:tcPr>
            <w:tcW w:w="1217" w:type="dxa"/>
            <w:vAlign w:val="bottom"/>
          </w:tcPr>
          <w:p>
            <w:pPr>
              <w:keepNext w:val="0"/>
              <w:keepLines w:val="0"/>
              <w:widowControl/>
              <w:suppressLineNumbers w:val="0"/>
              <w:jc w:val="left"/>
              <w:textAlignment w:val="bottom"/>
              <w:rPr>
                <w:rFonts w:hint="default" w:ascii="Times New Roman Regular" w:hAnsi="Times New Roman Regular" w:cs="Times New Roman Regular"/>
                <w:i w:val="0"/>
                <w:color w:val="000000"/>
                <w:sz w:val="22"/>
                <w:szCs w:val="22"/>
                <w:u w:val="none"/>
              </w:rPr>
            </w:pPr>
            <w:r>
              <w:rPr>
                <w:rFonts w:hint="default" w:ascii="Times New Roman Regular" w:hAnsi="Times New Roman Regular" w:eastAsia="SimSun" w:cs="Times New Roman Regular"/>
                <w:i w:val="0"/>
                <w:color w:val="000000"/>
                <w:kern w:val="0"/>
                <w:sz w:val="22"/>
                <w:szCs w:val="22"/>
                <w:u w:val="none"/>
                <w:lang w:val="en-US" w:eastAsia="zh-CN" w:bidi="ar"/>
              </w:rPr>
              <w:t>160.832</w:t>
            </w:r>
          </w:p>
        </w:tc>
        <w:tc>
          <w:tcPr>
            <w:tcW w:w="1217" w:type="dxa"/>
            <w:vAlign w:val="bottom"/>
          </w:tcPr>
          <w:p>
            <w:pPr>
              <w:keepNext w:val="0"/>
              <w:keepLines w:val="0"/>
              <w:widowControl/>
              <w:suppressLineNumbers w:val="0"/>
              <w:jc w:val="left"/>
              <w:textAlignment w:val="bottom"/>
              <w:rPr>
                <w:rFonts w:hint="default" w:ascii="Times New Roman Regular" w:hAnsi="Times New Roman Regular" w:cs="Times New Roman Regular"/>
                <w:i w:val="0"/>
                <w:color w:val="000000"/>
                <w:sz w:val="22"/>
                <w:szCs w:val="22"/>
                <w:u w:val="none"/>
              </w:rPr>
            </w:pPr>
            <w:r>
              <w:rPr>
                <w:rFonts w:hint="default" w:ascii="Times New Roman Regular" w:hAnsi="Times New Roman Regular" w:eastAsia="SimSun" w:cs="Times New Roman Regular"/>
                <w:i w:val="0"/>
                <w:color w:val="000000"/>
                <w:kern w:val="0"/>
                <w:sz w:val="22"/>
                <w:szCs w:val="22"/>
                <w:u w:val="none"/>
                <w:lang w:val="en-US" w:eastAsia="zh-CN" w:bidi="ar"/>
              </w:rPr>
              <w:t>146.301</w:t>
            </w:r>
          </w:p>
        </w:tc>
        <w:tc>
          <w:tcPr>
            <w:tcW w:w="1217" w:type="dxa"/>
            <w:vAlign w:val="bottom"/>
          </w:tcPr>
          <w:p>
            <w:pPr>
              <w:keepNext w:val="0"/>
              <w:keepLines w:val="0"/>
              <w:widowControl/>
              <w:suppressLineNumbers w:val="0"/>
              <w:jc w:val="left"/>
              <w:textAlignment w:val="bottom"/>
              <w:rPr>
                <w:rFonts w:hint="default" w:ascii="Times New Roman Regular" w:hAnsi="Times New Roman Regular" w:cs="Times New Roman Regular"/>
                <w:i w:val="0"/>
                <w:color w:val="000000"/>
                <w:sz w:val="22"/>
                <w:szCs w:val="22"/>
                <w:u w:val="none"/>
              </w:rPr>
            </w:pPr>
            <w:r>
              <w:rPr>
                <w:rFonts w:hint="default" w:ascii="Times New Roman Regular" w:hAnsi="Times New Roman Regular" w:eastAsia="SimSun" w:cs="Times New Roman Regular"/>
                <w:i w:val="0"/>
                <w:color w:val="000000"/>
                <w:kern w:val="0"/>
                <w:sz w:val="22"/>
                <w:szCs w:val="22"/>
                <w:u w:val="none"/>
                <w:lang w:val="en-US" w:eastAsia="zh-CN" w:bidi="ar"/>
              </w:rPr>
              <w:t>189.397</w:t>
            </w:r>
          </w:p>
        </w:tc>
        <w:tc>
          <w:tcPr>
            <w:tcW w:w="1218" w:type="dxa"/>
            <w:vAlign w:val="bottom"/>
          </w:tcPr>
          <w:p>
            <w:pPr>
              <w:keepNext w:val="0"/>
              <w:keepLines w:val="0"/>
              <w:widowControl/>
              <w:suppressLineNumbers w:val="0"/>
              <w:jc w:val="left"/>
              <w:textAlignment w:val="bottom"/>
              <w:rPr>
                <w:rFonts w:hint="default" w:ascii="Times New Roman Regular" w:hAnsi="Times New Roman Regular" w:cs="Times New Roman Regular"/>
                <w:i w:val="0"/>
                <w:color w:val="000000"/>
                <w:sz w:val="22"/>
                <w:szCs w:val="22"/>
                <w:u w:val="none"/>
              </w:rPr>
            </w:pPr>
            <w:r>
              <w:rPr>
                <w:rFonts w:hint="default" w:ascii="Times New Roman Regular" w:hAnsi="Times New Roman Regular" w:eastAsia="SimSun" w:cs="Times New Roman Regular"/>
                <w:i w:val="0"/>
                <w:color w:val="000000"/>
                <w:kern w:val="0"/>
                <w:sz w:val="22"/>
                <w:szCs w:val="22"/>
                <w:u w:val="none"/>
                <w:lang w:val="en-US" w:eastAsia="zh-CN" w:bidi="ar"/>
              </w:rPr>
              <w:t>100.606</w:t>
            </w:r>
          </w:p>
        </w:tc>
        <w:tc>
          <w:tcPr>
            <w:tcW w:w="1218" w:type="dxa"/>
            <w:vAlign w:val="bottom"/>
          </w:tcPr>
          <w:p>
            <w:pPr>
              <w:keepNext w:val="0"/>
              <w:keepLines w:val="0"/>
              <w:widowControl/>
              <w:suppressLineNumbers w:val="0"/>
              <w:jc w:val="left"/>
              <w:textAlignment w:val="bottom"/>
              <w:rPr>
                <w:rFonts w:hint="default" w:ascii="Times New Roman Regular" w:hAnsi="Times New Roman Regular" w:cs="Times New Roman Regular"/>
                <w:i w:val="0"/>
                <w:color w:val="000000"/>
                <w:sz w:val="22"/>
                <w:szCs w:val="22"/>
                <w:u w:val="none"/>
              </w:rPr>
            </w:pPr>
            <w:r>
              <w:rPr>
                <w:rFonts w:hint="default" w:ascii="Times New Roman Regular" w:hAnsi="Times New Roman Regular" w:eastAsia="SimSun" w:cs="Times New Roman Regular"/>
                <w:i w:val="0"/>
                <w:color w:val="000000"/>
                <w:kern w:val="0"/>
                <w:sz w:val="22"/>
                <w:szCs w:val="22"/>
                <w:u w:val="none"/>
                <w:lang w:val="en-US" w:eastAsia="zh-CN" w:bidi="ar"/>
              </w:rPr>
              <w:t>48.375</w:t>
            </w:r>
          </w:p>
        </w:tc>
        <w:tc>
          <w:tcPr>
            <w:tcW w:w="1218" w:type="dxa"/>
            <w:vAlign w:val="bottom"/>
          </w:tcPr>
          <w:p>
            <w:pPr>
              <w:keepNext w:val="0"/>
              <w:keepLines w:val="0"/>
              <w:widowControl/>
              <w:suppressLineNumbers w:val="0"/>
              <w:jc w:val="left"/>
              <w:textAlignment w:val="bottom"/>
              <w:rPr>
                <w:rFonts w:hint="default" w:ascii="Times New Roman Regular" w:hAnsi="Times New Roman Regular" w:cs="Times New Roman Regular"/>
                <w:i w:val="0"/>
                <w:color w:val="000000"/>
                <w:sz w:val="22"/>
                <w:szCs w:val="22"/>
                <w:u w:val="none"/>
              </w:rPr>
            </w:pPr>
            <w:r>
              <w:rPr>
                <w:rFonts w:hint="default" w:ascii="Times New Roman Regular" w:hAnsi="Times New Roman Regular" w:eastAsia="SimSun" w:cs="Times New Roman Regular"/>
                <w:i w:val="0"/>
                <w:color w:val="000000"/>
                <w:kern w:val="0"/>
                <w:sz w:val="22"/>
                <w:szCs w:val="22"/>
                <w:u w:val="none"/>
                <w:lang w:val="en-US" w:eastAsia="zh-CN" w:bidi="ar"/>
              </w:rPr>
              <w:t>57.046</w:t>
            </w:r>
          </w:p>
        </w:tc>
      </w:tr>
    </w:tbl>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The reason why this record is suspicious is that it has a unusually high z-score on r1, r4, r7. Since r1=V1/S1, r4=V2/S1, r7=V3/S1, they all need to divided by S1 where S1 =LTFRONT*LTDEPTH. However, the LTFRONT and LTDEPTH are 25 and 75 which means that the building will have a small S1. Moreover, V1(FULLVAL), V2(AVLAND), V3(AVTOT) are relatively large. Therefore, we have a large r1,r4,r7. </w:t>
      </w:r>
    </w:p>
    <w:p>
      <w:pPr>
        <w:ind w:firstLine="420" w:firstLineChars="0"/>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By further investigation, we found that the corresponding borough (r1_boro, r4_boro, r7_boro) are also much higher than others in the same borough. Therefore, based on the investigation, record 116647 is suspicious and requires further investigation.</w:t>
      </w: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4. </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RECORD:</w:t>
      </w:r>
      <w:r>
        <w:rPr>
          <w:rFonts w:hint="default" w:ascii="Times New Roman" w:hAnsi="Times New Roman" w:cs="Times New Roman"/>
          <w:b w:val="0"/>
          <w:bCs w:val="0"/>
          <w:sz w:val="22"/>
          <w:szCs w:val="22"/>
        </w:rPr>
        <w:t xml:space="preserve"> 584882</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Owner:</w:t>
      </w:r>
      <w:r>
        <w:rPr>
          <w:rFonts w:hint="default" w:ascii="Times New Roman" w:hAnsi="Times New Roman" w:cs="Times New Roman"/>
          <w:b w:val="0"/>
          <w:bCs w:val="0"/>
          <w:sz w:val="22"/>
          <w:szCs w:val="22"/>
        </w:rPr>
        <w:t xml:space="preserve"> CHAN, KWOK FU</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Address:</w:t>
      </w:r>
      <w:r>
        <w:rPr>
          <w:rFonts w:hint="default" w:ascii="Times New Roman" w:hAnsi="Times New Roman" w:cs="Times New Roman"/>
          <w:b w:val="0"/>
          <w:bCs w:val="0"/>
          <w:sz w:val="22"/>
          <w:szCs w:val="22"/>
        </w:rPr>
        <w:t xml:space="preserve"> 41-26 27 STREET, NY11101</w:t>
      </w: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By using satellite through Google map, we find that it is an independent building named Queens Plaza located in Long Island City,NY.</w:t>
      </w: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drawing>
          <wp:inline distT="0" distB="0" distL="114300" distR="114300">
            <wp:extent cx="2797810" cy="2121535"/>
            <wp:effectExtent l="0" t="0" r="21590" b="12065"/>
            <wp:docPr id="6" name="Picture 6" descr="Screen Shot 2022-02-05 at 9.35.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2-02-05 at 9.35.55 PM"/>
                    <pic:cNvPicPr>
                      <a:picLocks noChangeAspect="1"/>
                    </pic:cNvPicPr>
                  </pic:nvPicPr>
                  <pic:blipFill>
                    <a:blip r:embed="rId8"/>
                    <a:stretch>
                      <a:fillRect/>
                    </a:stretch>
                  </pic:blipFill>
                  <pic:spPr>
                    <a:xfrm>
                      <a:off x="0" y="0"/>
                      <a:ext cx="2797810" cy="2121535"/>
                    </a:xfrm>
                    <a:prstGeom prst="rect">
                      <a:avLst/>
                    </a:prstGeom>
                  </pic:spPr>
                </pic:pic>
              </a:graphicData>
            </a:graphic>
          </wp:inline>
        </w:drawing>
      </w:r>
      <w:r>
        <w:rPr>
          <w:rFonts w:hint="default" w:ascii="Times New Roman" w:hAnsi="Times New Roman" w:cs="Times New Roman"/>
          <w:b w:val="0"/>
          <w:bCs w:val="0"/>
          <w:sz w:val="22"/>
          <w:szCs w:val="22"/>
        </w:rPr>
        <w:drawing>
          <wp:inline distT="0" distB="0" distL="114300" distR="114300">
            <wp:extent cx="2357120" cy="1925320"/>
            <wp:effectExtent l="0" t="0" r="5080" b="5080"/>
            <wp:docPr id="7" name="Picture 7" descr="Screen Shot 2022-02-05 at 9.36.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2-02-05 at 9.36.34 PM"/>
                    <pic:cNvPicPr>
                      <a:picLocks noChangeAspect="1"/>
                    </pic:cNvPicPr>
                  </pic:nvPicPr>
                  <pic:blipFill>
                    <a:blip r:embed="rId9"/>
                    <a:stretch>
                      <a:fillRect/>
                    </a:stretch>
                  </pic:blipFill>
                  <pic:spPr>
                    <a:xfrm>
                      <a:off x="0" y="0"/>
                      <a:ext cx="2357120" cy="1925320"/>
                    </a:xfrm>
                    <a:prstGeom prst="rect">
                      <a:avLst/>
                    </a:prstGeom>
                  </pic:spPr>
                </pic:pic>
              </a:graphicData>
            </a:graphic>
          </wp:inline>
        </w:drawing>
      </w:r>
    </w:p>
    <w:p>
      <w:pPr>
        <w:jc w:val="both"/>
        <w:rPr>
          <w:rFonts w:hint="default" w:ascii="Times New Roman" w:hAnsi="Times New Roman" w:cs="Times New Roman"/>
          <w:b w:val="0"/>
          <w:bCs w:val="0"/>
          <w:sz w:val="22"/>
          <w:szCs w:val="22"/>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7"/>
        <w:gridCol w:w="1056"/>
        <w:gridCol w:w="1053"/>
        <w:gridCol w:w="1167"/>
        <w:gridCol w:w="1156"/>
        <w:gridCol w:w="1058"/>
        <w:gridCol w:w="1045"/>
        <w:gridCol w:w="1010"/>
      </w:tblGrid>
      <w:tr>
        <w:tc>
          <w:tcPr>
            <w:tcW w:w="1065" w:type="dxa"/>
          </w:tcPr>
          <w:p>
            <w:pPr>
              <w:jc w:val="both"/>
              <w:rPr>
                <w:rFonts w:hint="default" w:ascii="Times New Roman" w:hAnsi="Times New Roman" w:cs="Times New Roman"/>
                <w:b w:val="0"/>
                <w:bCs w:val="0"/>
                <w:sz w:val="22"/>
                <w:szCs w:val="22"/>
                <w:vertAlign w:val="baseline"/>
              </w:rPr>
            </w:pPr>
          </w:p>
        </w:tc>
        <w:tc>
          <w:tcPr>
            <w:tcW w:w="1065" w:type="dxa"/>
          </w:tcPr>
          <w:p>
            <w:pPr>
              <w:jc w:val="both"/>
              <w:rPr>
                <w:rFonts w:hint="default" w:ascii="Times New Roman" w:hAnsi="Times New Roman" w:cs="Times New Roman"/>
                <w:b w:val="0"/>
                <w:bCs w:val="0"/>
                <w:sz w:val="18"/>
                <w:szCs w:val="18"/>
                <w:vertAlign w:val="baseline"/>
              </w:rPr>
            </w:pPr>
            <w:r>
              <w:rPr>
                <w:rFonts w:hint="default" w:ascii="Times New Roman" w:hAnsi="Times New Roman" w:cs="Times New Roman"/>
                <w:b w:val="0"/>
                <w:bCs w:val="0"/>
                <w:sz w:val="18"/>
                <w:szCs w:val="18"/>
                <w:vertAlign w:val="baseline"/>
              </w:rPr>
              <w:t>LTFRONT</w:t>
            </w:r>
          </w:p>
        </w:tc>
        <w:tc>
          <w:tcPr>
            <w:tcW w:w="1065" w:type="dxa"/>
          </w:tcPr>
          <w:p>
            <w:pPr>
              <w:jc w:val="both"/>
              <w:rPr>
                <w:rFonts w:hint="default" w:ascii="Times New Roman" w:hAnsi="Times New Roman" w:cs="Times New Roman"/>
                <w:b w:val="0"/>
                <w:bCs w:val="0"/>
                <w:sz w:val="18"/>
                <w:szCs w:val="18"/>
                <w:vertAlign w:val="baseline"/>
              </w:rPr>
            </w:pPr>
            <w:r>
              <w:rPr>
                <w:rFonts w:hint="default" w:ascii="Times New Roman" w:hAnsi="Times New Roman" w:cs="Times New Roman"/>
                <w:b w:val="0"/>
                <w:bCs w:val="0"/>
                <w:sz w:val="18"/>
                <w:szCs w:val="18"/>
                <w:vertAlign w:val="baseline"/>
              </w:rPr>
              <w:t>LTDEPTH</w:t>
            </w:r>
          </w:p>
        </w:tc>
        <w:tc>
          <w:tcPr>
            <w:tcW w:w="1065" w:type="dxa"/>
          </w:tcPr>
          <w:p>
            <w:pPr>
              <w:jc w:val="both"/>
              <w:rPr>
                <w:rFonts w:hint="default" w:ascii="Times New Roman" w:hAnsi="Times New Roman" w:cs="Times New Roman"/>
                <w:b w:val="0"/>
                <w:bCs w:val="0"/>
                <w:sz w:val="18"/>
                <w:szCs w:val="18"/>
                <w:vertAlign w:val="baseline"/>
              </w:rPr>
            </w:pPr>
            <w:r>
              <w:rPr>
                <w:rFonts w:hint="default" w:ascii="Times New Roman" w:hAnsi="Times New Roman" w:cs="Times New Roman"/>
                <w:b w:val="0"/>
                <w:bCs w:val="0"/>
                <w:sz w:val="18"/>
                <w:szCs w:val="18"/>
                <w:vertAlign w:val="baseline"/>
              </w:rPr>
              <w:t>BLDFRONT</w:t>
            </w:r>
          </w:p>
        </w:tc>
        <w:tc>
          <w:tcPr>
            <w:tcW w:w="1065" w:type="dxa"/>
          </w:tcPr>
          <w:p>
            <w:pPr>
              <w:jc w:val="both"/>
              <w:rPr>
                <w:rFonts w:hint="default" w:ascii="Times New Roman" w:hAnsi="Times New Roman" w:cs="Times New Roman"/>
                <w:b w:val="0"/>
                <w:bCs w:val="0"/>
                <w:sz w:val="18"/>
                <w:szCs w:val="18"/>
                <w:vertAlign w:val="baseline"/>
              </w:rPr>
            </w:pPr>
            <w:r>
              <w:rPr>
                <w:rFonts w:hint="default" w:ascii="Times New Roman" w:hAnsi="Times New Roman" w:cs="Times New Roman"/>
                <w:b w:val="0"/>
                <w:bCs w:val="0"/>
                <w:sz w:val="18"/>
                <w:szCs w:val="18"/>
                <w:vertAlign w:val="baseline"/>
              </w:rPr>
              <w:t>BLDDEPTH</w:t>
            </w:r>
          </w:p>
        </w:tc>
        <w:tc>
          <w:tcPr>
            <w:tcW w:w="1065" w:type="dxa"/>
          </w:tcPr>
          <w:p>
            <w:pPr>
              <w:jc w:val="both"/>
              <w:rPr>
                <w:rFonts w:hint="default" w:ascii="Times New Roman" w:hAnsi="Times New Roman" w:cs="Times New Roman"/>
                <w:b w:val="0"/>
                <w:bCs w:val="0"/>
                <w:sz w:val="18"/>
                <w:szCs w:val="18"/>
                <w:vertAlign w:val="baseline"/>
              </w:rPr>
            </w:pPr>
            <w:r>
              <w:rPr>
                <w:rFonts w:hint="default" w:ascii="Times New Roman" w:hAnsi="Times New Roman" w:cs="Times New Roman"/>
                <w:b w:val="0"/>
                <w:bCs w:val="0"/>
                <w:sz w:val="18"/>
                <w:szCs w:val="18"/>
                <w:vertAlign w:val="baseline"/>
              </w:rPr>
              <w:t>FULLVAL</w:t>
            </w:r>
          </w:p>
        </w:tc>
        <w:tc>
          <w:tcPr>
            <w:tcW w:w="1066" w:type="dxa"/>
          </w:tcPr>
          <w:p>
            <w:pPr>
              <w:jc w:val="both"/>
              <w:rPr>
                <w:rFonts w:hint="default" w:ascii="Times New Roman" w:hAnsi="Times New Roman" w:cs="Times New Roman"/>
                <w:b w:val="0"/>
                <w:bCs w:val="0"/>
                <w:sz w:val="18"/>
                <w:szCs w:val="18"/>
                <w:vertAlign w:val="baseline"/>
              </w:rPr>
            </w:pPr>
            <w:r>
              <w:rPr>
                <w:rFonts w:hint="default" w:ascii="Times New Roman" w:hAnsi="Times New Roman" w:cs="Times New Roman"/>
                <w:b w:val="0"/>
                <w:bCs w:val="0"/>
                <w:sz w:val="18"/>
                <w:szCs w:val="18"/>
                <w:vertAlign w:val="baseline"/>
              </w:rPr>
              <w:t>AVLAND</w:t>
            </w:r>
          </w:p>
        </w:tc>
        <w:tc>
          <w:tcPr>
            <w:tcW w:w="1066" w:type="dxa"/>
          </w:tcPr>
          <w:p>
            <w:pPr>
              <w:jc w:val="both"/>
              <w:rPr>
                <w:rFonts w:hint="default" w:ascii="Times New Roman" w:hAnsi="Times New Roman" w:cs="Times New Roman"/>
                <w:b w:val="0"/>
                <w:bCs w:val="0"/>
                <w:sz w:val="18"/>
                <w:szCs w:val="18"/>
                <w:vertAlign w:val="baseline"/>
              </w:rPr>
            </w:pPr>
            <w:r>
              <w:rPr>
                <w:rFonts w:hint="default" w:ascii="Times New Roman" w:hAnsi="Times New Roman" w:cs="Times New Roman"/>
                <w:b w:val="0"/>
                <w:bCs w:val="0"/>
                <w:sz w:val="18"/>
                <w:szCs w:val="18"/>
                <w:vertAlign w:val="baseline"/>
              </w:rPr>
              <w:t>AVTOT</w:t>
            </w:r>
          </w:p>
        </w:tc>
      </w:tr>
      <w:tr>
        <w:tc>
          <w:tcPr>
            <w:tcW w:w="106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value</w:t>
            </w:r>
          </w:p>
        </w:tc>
        <w:tc>
          <w:tcPr>
            <w:tcW w:w="106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0</w:t>
            </w:r>
          </w:p>
        </w:tc>
        <w:tc>
          <w:tcPr>
            <w:tcW w:w="106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0</w:t>
            </w:r>
          </w:p>
        </w:tc>
        <w:tc>
          <w:tcPr>
            <w:tcW w:w="106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0</w:t>
            </w:r>
          </w:p>
        </w:tc>
        <w:tc>
          <w:tcPr>
            <w:tcW w:w="106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0</w:t>
            </w:r>
          </w:p>
        </w:tc>
        <w:tc>
          <w:tcPr>
            <w:tcW w:w="1065"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525</w:t>
            </w:r>
          </w:p>
        </w:tc>
        <w:tc>
          <w:tcPr>
            <w:tcW w:w="1066"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6</w:t>
            </w:r>
          </w:p>
        </w:tc>
        <w:tc>
          <w:tcPr>
            <w:tcW w:w="1066"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236</w:t>
            </w:r>
          </w:p>
        </w:tc>
      </w:tr>
    </w:tbl>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According to our original data, this property is a building with 10 stories</w:t>
      </w:r>
      <w:r>
        <w:rPr>
          <w:rFonts w:hint="default" w:ascii="Times New Roman" w:hAnsi="Times New Roman" w:cs="Times New Roman"/>
          <w:b w:val="0"/>
          <w:bCs w:val="0"/>
          <w:sz w:val="22"/>
          <w:szCs w:val="22"/>
        </w:rPr>
        <w:t>, however</w:t>
      </w:r>
      <w:r>
        <w:rPr>
          <w:rFonts w:hint="default" w:ascii="Times New Roman" w:hAnsi="Times New Roman" w:cs="Times New Roman"/>
          <w:b w:val="0"/>
          <w:bCs w:val="0"/>
          <w:sz w:val="22"/>
          <w:szCs w:val="22"/>
        </w:rPr>
        <w:t>, there are 34 more record that has the same address but different owner, and their corresponding value of LTFRONT, LTDEPTH, BLDFRONT, BLDDEPTH are all 0</w:t>
      </w:r>
      <w:r>
        <w:rPr>
          <w:rFonts w:hint="default" w:ascii="Times New Roman" w:hAnsi="Times New Roman" w:cs="Times New Roman"/>
          <w:b w:val="0"/>
          <w:bCs w:val="0"/>
          <w:sz w:val="22"/>
          <w:szCs w:val="22"/>
        </w:rPr>
        <w:t>(filled with average while doing data cleaning)</w:t>
      </w:r>
      <w:r>
        <w:rPr>
          <w:rFonts w:hint="default" w:ascii="Times New Roman" w:hAnsi="Times New Roman" w:cs="Times New Roman"/>
          <w:b w:val="0"/>
          <w:bCs w:val="0"/>
          <w:sz w:val="22"/>
          <w:szCs w:val="22"/>
        </w:rPr>
        <w:t xml:space="preserve">. </w:t>
      </w:r>
    </w:p>
    <w:p>
      <w:pPr>
        <w:ind w:firstLine="420" w:firstLineChars="0"/>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The reason why this record is suspicious is that it has a unusually high z-score on almost every inverse r field and their corresponding classes(ZIP5,ZIP3, tax-class and BORO). While cleaning our data, we fill the 0 values with the mean of the LTFRONT, LTDEPTH, BLDFRONT, BLDDEPTH</w:t>
      </w:r>
      <w:r>
        <w:rPr>
          <w:rFonts w:hint="default" w:ascii="Times New Roman" w:hAnsi="Times New Roman" w:cs="Times New Roman"/>
          <w:b w:val="0"/>
          <w:bCs w:val="0"/>
          <w:sz w:val="22"/>
          <w:szCs w:val="22"/>
        </w:rPr>
        <w:t xml:space="preserve"> with respect to the tax class</w:t>
      </w:r>
      <w:r>
        <w:rPr>
          <w:rFonts w:hint="default" w:ascii="Times New Roman" w:hAnsi="Times New Roman" w:cs="Times New Roman"/>
          <w:b w:val="0"/>
          <w:bCs w:val="0"/>
          <w:sz w:val="22"/>
          <w:szCs w:val="22"/>
        </w:rPr>
        <w:t>. Since the values of FULLVAL, AVLAND,</w:t>
      </w:r>
      <w:r>
        <w:rPr>
          <w:rFonts w:hint="default" w:ascii="Times New Roman" w:hAnsi="Times New Roman" w:cs="Times New Roman"/>
          <w:b w:val="0"/>
          <w:bCs w:val="0"/>
          <w:sz w:val="22"/>
          <w:szCs w:val="22"/>
        </w:rPr>
        <w:t xml:space="preserve"> </w:t>
      </w:r>
      <w:r>
        <w:rPr>
          <w:rFonts w:hint="default" w:ascii="Times New Roman" w:hAnsi="Times New Roman" w:cs="Times New Roman"/>
          <w:b w:val="0"/>
          <w:bCs w:val="0"/>
          <w:sz w:val="22"/>
          <w:szCs w:val="22"/>
        </w:rPr>
        <w:t>and AVTOT are low,</w:t>
      </w:r>
      <w:r>
        <w:rPr>
          <w:rFonts w:hint="default" w:ascii="Times New Roman" w:hAnsi="Times New Roman" w:cs="Times New Roman"/>
          <w:b w:val="0"/>
          <w:bCs w:val="0"/>
          <w:sz w:val="22"/>
          <w:szCs w:val="22"/>
        </w:rPr>
        <w:t xml:space="preserve"> with an average value of LTFRONT, LTDEPTH, BLDFORNT, BLDDEPTH filled in, the calculation of the </w:t>
      </w:r>
      <w:r>
        <w:rPr>
          <w:rFonts w:hint="default" w:ascii="Times New Roman" w:hAnsi="Times New Roman" w:cs="Times New Roman"/>
          <w:b w:val="0"/>
          <w:bCs w:val="0"/>
          <w:sz w:val="22"/>
          <w:szCs w:val="22"/>
        </w:rPr>
        <w:t xml:space="preserve">inverse r field </w:t>
      </w:r>
      <w:r>
        <w:rPr>
          <w:rFonts w:hint="default" w:ascii="Times New Roman" w:hAnsi="Times New Roman" w:cs="Times New Roman"/>
          <w:b w:val="0"/>
          <w:bCs w:val="0"/>
          <w:sz w:val="22"/>
          <w:szCs w:val="22"/>
        </w:rPr>
        <w:t>will become</w:t>
      </w:r>
      <w:r>
        <w:rPr>
          <w:rFonts w:hint="default" w:ascii="Times New Roman" w:hAnsi="Times New Roman" w:cs="Times New Roman"/>
          <w:b w:val="0"/>
          <w:bCs w:val="0"/>
          <w:sz w:val="22"/>
          <w:szCs w:val="22"/>
        </w:rPr>
        <w:t xml:space="preserve"> high. This might be the reason for why we have a high combined score. Therefore, based on the investigation, record 584882 is suspicious and requires further investigation.</w:t>
      </w:r>
      <w:bookmarkStart w:id="0" w:name="_GoBack"/>
      <w:bookmarkEnd w:id="0"/>
    </w:p>
    <w:p>
      <w:pPr>
        <w:ind w:firstLine="420" w:firstLineChars="0"/>
        <w:jc w:val="both"/>
        <w:rPr>
          <w:rFonts w:hint="default" w:ascii="Times New Roman" w:hAnsi="Times New Roman" w:cs="Times New Roman"/>
          <w:b w:val="0"/>
          <w:bCs w:val="0"/>
          <w:sz w:val="22"/>
          <w:szCs w:val="22"/>
        </w:rPr>
      </w:pPr>
    </w:p>
    <w:p>
      <w:pPr>
        <w:ind w:firstLine="420" w:firstLineChars="0"/>
        <w:jc w:val="both"/>
        <w:rPr>
          <w:rFonts w:hint="default" w:ascii="Times New Roman" w:hAnsi="Times New Roman" w:cs="Times New Roman"/>
          <w:b w:val="0"/>
          <w:bCs w:val="0"/>
          <w:sz w:val="22"/>
          <w:szCs w:val="22"/>
        </w:rPr>
      </w:pPr>
    </w:p>
    <w:p>
      <w:pPr>
        <w:ind w:firstLine="420" w:firstLineChars="0"/>
        <w:jc w:val="both"/>
        <w:rPr>
          <w:rFonts w:hint="default" w:ascii="Times New Roman" w:hAnsi="Times New Roman" w:cs="Times New Roman"/>
          <w:b w:val="0"/>
          <w:bCs w:val="0"/>
          <w:sz w:val="22"/>
          <w:szCs w:val="22"/>
        </w:rPr>
      </w:pPr>
    </w:p>
    <w:p>
      <w:pPr>
        <w:ind w:firstLine="420" w:firstLineChars="0"/>
        <w:jc w:val="both"/>
        <w:rPr>
          <w:rFonts w:hint="default" w:ascii="Times New Roman" w:hAnsi="Times New Roman" w:cs="Times New Roman"/>
          <w:b w:val="0"/>
          <w:bCs w:val="0"/>
          <w:sz w:val="22"/>
          <w:szCs w:val="22"/>
        </w:rPr>
      </w:pPr>
    </w:p>
    <w:p>
      <w:pPr>
        <w:ind w:firstLine="420" w:firstLineChars="0"/>
        <w:jc w:val="both"/>
        <w:rPr>
          <w:rFonts w:hint="default" w:ascii="Times New Roman" w:hAnsi="Times New Roman" w:cs="Times New Roman"/>
          <w:b w:val="0"/>
          <w:bCs w:val="0"/>
          <w:sz w:val="22"/>
          <w:szCs w:val="22"/>
        </w:rPr>
      </w:pPr>
    </w:p>
    <w:p>
      <w:pPr>
        <w:ind w:firstLine="420" w:firstLineChars="0"/>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5. </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 xml:space="preserve">RECORD: </w:t>
      </w:r>
      <w:r>
        <w:rPr>
          <w:rFonts w:hint="default" w:ascii="Times New Roman" w:hAnsi="Times New Roman" w:cs="Times New Roman"/>
          <w:b w:val="0"/>
          <w:bCs w:val="0"/>
          <w:sz w:val="22"/>
          <w:szCs w:val="22"/>
        </w:rPr>
        <w:t xml:space="preserve">402297 </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Owner:</w:t>
      </w:r>
      <w:r>
        <w:rPr>
          <w:rFonts w:hint="default" w:ascii="Times New Roman" w:hAnsi="Times New Roman" w:cs="Times New Roman"/>
          <w:b w:val="0"/>
          <w:bCs w:val="0"/>
          <w:sz w:val="22"/>
          <w:szCs w:val="22"/>
        </w:rPr>
        <w:t xml:space="preserve"> CARNEGIE HALL TOWER M</w:t>
      </w:r>
    </w:p>
    <w:p>
      <w:pPr>
        <w:jc w:val="both"/>
        <w:rPr>
          <w:rFonts w:hint="default" w:ascii="Times New Roman" w:hAnsi="Times New Roman" w:cs="Times New Roman"/>
          <w:b w:val="0"/>
          <w:bCs w:val="0"/>
          <w:sz w:val="22"/>
          <w:szCs w:val="22"/>
        </w:rPr>
      </w:pPr>
      <w:r>
        <w:rPr>
          <w:rFonts w:hint="default" w:ascii="Times New Roman Bold" w:hAnsi="Times New Roman Bold" w:cs="Times New Roman Bold"/>
          <w:b/>
          <w:bCs/>
          <w:sz w:val="22"/>
          <w:szCs w:val="22"/>
        </w:rPr>
        <w:t>Address:</w:t>
      </w:r>
      <w:r>
        <w:rPr>
          <w:rFonts w:hint="default" w:ascii="Times New Roman" w:hAnsi="Times New Roman" w:cs="Times New Roman"/>
          <w:b w:val="0"/>
          <w:bCs w:val="0"/>
          <w:sz w:val="22"/>
          <w:szCs w:val="22"/>
        </w:rPr>
        <w:t xml:space="preserve"> 152 WEST 57 STREET, NY10019</w:t>
      </w: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By using satellite through Google map, we find that it is a building located in New York.</w:t>
      </w:r>
    </w:p>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drawing>
          <wp:inline distT="0" distB="0" distL="114300" distR="114300">
            <wp:extent cx="3126105" cy="2865755"/>
            <wp:effectExtent l="0" t="0" r="23495" b="4445"/>
            <wp:docPr id="10" name="Picture 10" descr="Screen Shot 2022-02-05 at 10.54.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2-02-05 at 10.54.23 PM"/>
                    <pic:cNvPicPr>
                      <a:picLocks noChangeAspect="1"/>
                    </pic:cNvPicPr>
                  </pic:nvPicPr>
                  <pic:blipFill>
                    <a:blip r:embed="rId10"/>
                    <a:stretch>
                      <a:fillRect/>
                    </a:stretch>
                  </pic:blipFill>
                  <pic:spPr>
                    <a:xfrm>
                      <a:off x="0" y="0"/>
                      <a:ext cx="3126105" cy="2865755"/>
                    </a:xfrm>
                    <a:prstGeom prst="rect">
                      <a:avLst/>
                    </a:prstGeom>
                  </pic:spPr>
                </pic:pic>
              </a:graphicData>
            </a:graphic>
          </wp:inline>
        </w:drawing>
      </w:r>
      <w:r>
        <w:rPr>
          <w:rFonts w:hint="default" w:ascii="Times New Roman" w:hAnsi="Times New Roman" w:cs="Times New Roman"/>
          <w:b w:val="0"/>
          <w:bCs w:val="0"/>
          <w:sz w:val="22"/>
          <w:szCs w:val="22"/>
        </w:rPr>
        <w:drawing>
          <wp:inline distT="0" distB="0" distL="114300" distR="114300">
            <wp:extent cx="1976120" cy="1763395"/>
            <wp:effectExtent l="0" t="0" r="5080" b="14605"/>
            <wp:docPr id="11" name="Picture 11" descr="Screen Shot 2022-02-05 at 10.54.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2-02-05 at 10.54.49 PM"/>
                    <pic:cNvPicPr>
                      <a:picLocks noChangeAspect="1"/>
                    </pic:cNvPicPr>
                  </pic:nvPicPr>
                  <pic:blipFill>
                    <a:blip r:embed="rId11"/>
                    <a:stretch>
                      <a:fillRect/>
                    </a:stretch>
                  </pic:blipFill>
                  <pic:spPr>
                    <a:xfrm>
                      <a:off x="0" y="0"/>
                      <a:ext cx="1976120" cy="1763395"/>
                    </a:xfrm>
                    <a:prstGeom prst="rect">
                      <a:avLst/>
                    </a:prstGeom>
                  </pic:spPr>
                </pic:pic>
              </a:graphicData>
            </a:graphic>
          </wp:inline>
        </w:drawing>
      </w: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The reason why this record is suspicious is that it has a unusually high z-score on r1, r2, r4, r7, r8</w:t>
      </w:r>
    </w:p>
    <w:p>
      <w:pPr>
        <w:jc w:val="both"/>
        <w:rPr>
          <w:rFonts w:hint="default" w:ascii="Times New Roman" w:hAnsi="Times New Roman" w:cs="Times New Roman"/>
          <w:b w:val="0"/>
          <w:bCs w:val="0"/>
          <w:sz w:val="22"/>
          <w:szCs w:val="22"/>
        </w:rPr>
      </w:pPr>
      <w:r>
        <w:rPr>
          <w:rFonts w:hint="default" w:ascii="Times New Roman Italic" w:hAnsi="Times New Roman Italic" w:cs="Times New Roman Italic"/>
          <w:b w:val="0"/>
          <w:bCs w:val="0"/>
          <w:i/>
          <w:iCs/>
          <w:sz w:val="20"/>
          <w:szCs w:val="20"/>
        </w:rPr>
        <w:t>The below tables shows the z-score respect to the suspicious fields:</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tcPr>
          <w:p>
            <w:pPr>
              <w:jc w:val="both"/>
              <w:rPr>
                <w:rFonts w:hint="default" w:ascii="Times New Roman" w:hAnsi="Times New Roman" w:cs="Times New Roman"/>
                <w:b w:val="0"/>
                <w:bCs w:val="0"/>
                <w:sz w:val="22"/>
                <w:szCs w:val="22"/>
                <w:vertAlign w:val="baseline"/>
              </w:rPr>
            </w:pPr>
          </w:p>
        </w:tc>
        <w:tc>
          <w:tcPr>
            <w:tcW w:w="1420"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r1</w:t>
            </w:r>
          </w:p>
        </w:tc>
        <w:tc>
          <w:tcPr>
            <w:tcW w:w="1420"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r2</w:t>
            </w:r>
          </w:p>
        </w:tc>
        <w:tc>
          <w:tcPr>
            <w:tcW w:w="1420"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r4</w:t>
            </w:r>
          </w:p>
        </w:tc>
        <w:tc>
          <w:tcPr>
            <w:tcW w:w="1421"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r7</w:t>
            </w:r>
          </w:p>
        </w:tc>
        <w:tc>
          <w:tcPr>
            <w:tcW w:w="1421"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r8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tcPr>
          <w:p>
            <w:pPr>
              <w:jc w:val="both"/>
              <w:rPr>
                <w:rFonts w:hint="default" w:ascii="Times New Roman" w:hAnsi="Times New Roman" w:cs="Times New Roman"/>
                <w:b w:val="0"/>
                <w:bCs w:val="0"/>
                <w:sz w:val="22"/>
                <w:szCs w:val="22"/>
                <w:vertAlign w:val="baseline"/>
              </w:rPr>
            </w:pPr>
            <w:r>
              <w:rPr>
                <w:rFonts w:hint="default" w:ascii="Times New Roman" w:hAnsi="Times New Roman" w:cs="Times New Roman"/>
                <w:b w:val="0"/>
                <w:bCs w:val="0"/>
                <w:sz w:val="22"/>
                <w:szCs w:val="22"/>
                <w:vertAlign w:val="baseline"/>
              </w:rPr>
              <w:t>Z-score</w:t>
            </w:r>
          </w:p>
        </w:tc>
        <w:tc>
          <w:tcPr>
            <w:tcW w:w="1420" w:type="dxa"/>
            <w:vAlign w:val="bottom"/>
          </w:tcPr>
          <w:p>
            <w:pPr>
              <w:keepNext w:val="0"/>
              <w:keepLines w:val="0"/>
              <w:widowControl/>
              <w:suppressLineNumbers w:val="0"/>
              <w:jc w:val="left"/>
              <w:textAlignment w:val="bottom"/>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39.219</w:t>
            </w:r>
          </w:p>
        </w:tc>
        <w:tc>
          <w:tcPr>
            <w:tcW w:w="1420" w:type="dxa"/>
            <w:vAlign w:val="bottom"/>
          </w:tcPr>
          <w:p>
            <w:pPr>
              <w:keepNext w:val="0"/>
              <w:keepLines w:val="0"/>
              <w:widowControl/>
              <w:suppressLineNumbers w:val="0"/>
              <w:jc w:val="left"/>
              <w:textAlignment w:val="bottom"/>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20.014</w:t>
            </w:r>
          </w:p>
        </w:tc>
        <w:tc>
          <w:tcPr>
            <w:tcW w:w="1420" w:type="dxa"/>
            <w:vAlign w:val="bottom"/>
          </w:tcPr>
          <w:p>
            <w:pPr>
              <w:keepNext w:val="0"/>
              <w:keepLines w:val="0"/>
              <w:widowControl/>
              <w:suppressLineNumbers w:val="0"/>
              <w:jc w:val="left"/>
              <w:textAlignment w:val="bottom"/>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38.435</w:t>
            </w:r>
          </w:p>
        </w:tc>
        <w:tc>
          <w:tcPr>
            <w:tcW w:w="1421" w:type="dxa"/>
            <w:vAlign w:val="bottom"/>
          </w:tcPr>
          <w:p>
            <w:pPr>
              <w:keepNext w:val="0"/>
              <w:keepLines w:val="0"/>
              <w:widowControl/>
              <w:suppressLineNumbers w:val="0"/>
              <w:jc w:val="left"/>
              <w:textAlignment w:val="bottom"/>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46.441</w:t>
            </w:r>
          </w:p>
        </w:tc>
        <w:tc>
          <w:tcPr>
            <w:tcW w:w="1421" w:type="dxa"/>
            <w:vAlign w:val="bottom"/>
          </w:tcPr>
          <w:p>
            <w:pPr>
              <w:keepNext w:val="0"/>
              <w:keepLines w:val="0"/>
              <w:widowControl/>
              <w:suppressLineNumbers w:val="0"/>
              <w:jc w:val="left"/>
              <w:textAlignment w:val="bottom"/>
              <w:rPr>
                <w:rFonts w:hint="default" w:ascii="Calibri" w:hAnsi="Calibri" w:cs="Calibri"/>
                <w:i w:val="0"/>
                <w:color w:val="000000"/>
                <w:sz w:val="22"/>
                <w:szCs w:val="22"/>
                <w:u w:val="none"/>
              </w:rPr>
            </w:pPr>
            <w:r>
              <w:rPr>
                <w:rFonts w:hint="default" w:ascii="Calibri" w:hAnsi="Calibri" w:eastAsia="SimSun" w:cs="Calibri"/>
                <w:i w:val="0"/>
                <w:color w:val="000000"/>
                <w:kern w:val="0"/>
                <w:sz w:val="22"/>
                <w:szCs w:val="22"/>
                <w:u w:val="none"/>
                <w:lang w:val="en-US" w:eastAsia="zh-CN" w:bidi="ar"/>
              </w:rPr>
              <w:t>10.131</w:t>
            </w:r>
          </w:p>
        </w:tc>
      </w:tr>
    </w:tbl>
    <w:p>
      <w:pPr>
        <w:jc w:val="both"/>
        <w:rPr>
          <w:rFonts w:hint="default" w:ascii="Times New Roman" w:hAnsi="Times New Roman" w:cs="Times New Roman"/>
          <w:b w:val="0"/>
          <w:bCs w:val="0"/>
          <w:sz w:val="22"/>
          <w:szCs w:val="22"/>
        </w:rPr>
      </w:pPr>
    </w:p>
    <w:p>
      <w:pPr>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By the table above, we can observe that r1, r2, r4, r7, r8, are much higher than normal r-ratio. Since r1= V1/S1, r2 = V1/S2, r4 = V2/S1, r7 = V3/S1, r8=V3/S2, where S1 = LTFRONT*LTDEPTH, S2=BLDFRONT*BLDDEPTH, V1=FULLVAL, V2=AVLAND, V3= AVTOT. The reason why it has such a high r1,r2,r4,r7,and r8 is that it have a huge FULLVAL(211000000), AVLAND(27000000), and AVTOT(94950000) and relatively small LTFRONT(50), LTDEPTH(200), BLDFRONT(50), and BLDDEPTH(200).</w:t>
      </w:r>
    </w:p>
    <w:p>
      <w:pPr>
        <w:ind w:firstLine="420" w:firstLineChars="0"/>
        <w:jc w:val="both"/>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With further investigation, I found that the corresponding class zip5 (r1_zip5, r2_zip5, r4_zip5, r7_zip5,r8_zip5) are also much higher than others in the same zip5. Therefore, based on the investigation, record 402297 is suspicious and requires further investigation.</w:t>
      </w:r>
    </w:p>
    <w:p>
      <w:pPr>
        <w:ind w:firstLine="420" w:firstLineChars="0"/>
        <w:jc w:val="both"/>
        <w:rPr>
          <w:rFonts w:hint="default" w:ascii="Times New Roman" w:hAnsi="Times New Roman" w:cs="Times New Roman"/>
          <w:b w:val="0"/>
          <w:bCs w:val="0"/>
          <w:sz w:val="22"/>
          <w:szCs w:val="22"/>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Helvetica Neue">
    <w:panose1 w:val="02000503000000020004"/>
    <w:charset w:val="00"/>
    <w:family w:val="auto"/>
    <w:pitch w:val="default"/>
    <w:sig w:usb0="E50002FF" w:usb1="500079DB" w:usb2="00000010" w:usb3="00000000" w:csb0="0000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Times New Roman Regular">
    <w:panose1 w:val="02020603050405020304"/>
    <w:charset w:val="00"/>
    <w:family w:val="auto"/>
    <w:pitch w:val="default"/>
    <w:sig w:usb0="E0002AEF" w:usb1="C0007841" w:usb2="00000009" w:usb3="00000000" w:csb0="400001FF" w:csb1="FFFF0000"/>
  </w:font>
  <w:font w:name="Times New Roman Bold">
    <w:panose1 w:val="02020603050405020304"/>
    <w:charset w:val="00"/>
    <w:family w:val="auto"/>
    <w:pitch w:val="default"/>
    <w:sig w:usb0="E0002AEF" w:usb1="C0007841" w:usb2="00000009" w:usb3="00000000" w:csb0="400001FF" w:csb1="FFFF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Hiragino Sans CNS">
    <w:panose1 w:val="020B0300000000000000"/>
    <w:charset w:val="88"/>
    <w:family w:val="auto"/>
    <w:pitch w:val="default"/>
    <w:sig w:usb0="00000001" w:usb1="1A0F1900" w:usb2="00000016" w:usb3="00000000" w:csb0="00120005" w:csb1="00000000"/>
  </w:font>
  <w:font w:name="Times New Roman Italic">
    <w:panose1 w:val="02020603050405020304"/>
    <w:charset w:val="00"/>
    <w:family w:val="auto"/>
    <w:pitch w:val="default"/>
    <w:sig w:usb0="E0002AEF" w:usb1="C0007841" w:usb2="00000009" w:usb3="00000000" w:csb0="400001FF" w:csb1="FFFF0000"/>
  </w:font>
  <w:font w:name="Roboto">
    <w:altName w:val="苹方-简"/>
    <w:panose1 w:val="00000000000000000000"/>
    <w:charset w:val="00"/>
    <w:family w:val="auto"/>
    <w:pitch w:val="default"/>
    <w:sig w:usb0="00000000" w:usb1="00000000" w:usb2="00000000" w:usb3="00000000" w:csb0="00000000" w:csb1="00000000"/>
  </w:font>
  <w:font w:name="Source Sans Pro">
    <w:altName w:val="苹方-简"/>
    <w:panose1 w:val="00000000000000000000"/>
    <w:charset w:val="00"/>
    <w:family w:val="auto"/>
    <w:pitch w:val="default"/>
    <w:sig w:usb0="00000000" w:usb1="00000000" w:usb2="00000000" w:usb3="00000000" w:csb0="00000000" w:csb1="00000000"/>
  </w:font>
  <w:font w:name="Segoe UI">
    <w:altName w:val="苹方-简"/>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5FF77192"/>
    <w:rsid w:val="6FEFF1B2"/>
    <w:rsid w:val="77ADEC6B"/>
    <w:rsid w:val="77EB2644"/>
    <w:rsid w:val="7EFFEBF1"/>
    <w:rsid w:val="7FE75C15"/>
    <w:rsid w:val="7FFF49CD"/>
    <w:rsid w:val="B5EEA320"/>
    <w:rsid w:val="CBBDAD88"/>
    <w:rsid w:val="DEE232A7"/>
    <w:rsid w:val="EF8FDD53"/>
    <w:rsid w:val="FDBDA60C"/>
    <w:rsid w:val="FF7B4B94"/>
    <w:rsid w:val="FFEEB6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extDirection w:val="btLr"/>
    </w:tc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customXml" Target="../customXml/item1.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Office_3.1.1.5096_F1E327BC-269C-435d-A152-05C5408002CA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2022-02-04T22:00:00Z</dcterms:created>
  <dc:creator>vinson</dc:creator>
  <cp:lastModifiedBy>vinson</cp:lastModifiedBy>
  <dcterms:modified xsi:type="dcterms:W3CDTF">2022-02-09T12:06:39Z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1033-3.1.1.5096</vt:lpwstr>
  </property>
</Properties>
</file>